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0" w:rsidRPr="006C5E91" w:rsidRDefault="00F468C0" w:rsidP="00F468C0">
      <w:pPr>
        <w:pStyle w:val="Title"/>
        <w:jc w:val="right"/>
        <w:rPr>
          <w:b w:val="0"/>
          <w:sz w:val="20"/>
          <w:szCs w:val="20"/>
          <w:lang w:val="mn-MN"/>
        </w:rPr>
      </w:pPr>
      <w:r w:rsidRPr="006C5E91">
        <w:rPr>
          <w:b w:val="0"/>
          <w:sz w:val="20"/>
          <w:szCs w:val="20"/>
          <w:lang w:val="mn-MN"/>
        </w:rPr>
        <w:t>Сумын</w:t>
      </w:r>
      <w:r w:rsidRPr="006C5E91">
        <w:rPr>
          <w:b w:val="0"/>
          <w:sz w:val="20"/>
          <w:szCs w:val="20"/>
        </w:rPr>
        <w:t xml:space="preserve"> ИТХ-ын Тэргүүлэгчдийн</w:t>
      </w:r>
      <w:r w:rsidRPr="006C5E91">
        <w:rPr>
          <w:b w:val="0"/>
          <w:sz w:val="20"/>
          <w:szCs w:val="20"/>
          <w:lang w:val="mn-MN"/>
        </w:rPr>
        <w:t xml:space="preserve"> </w:t>
      </w:r>
      <w:r w:rsidRPr="006C5E91">
        <w:rPr>
          <w:b w:val="0"/>
          <w:sz w:val="20"/>
          <w:szCs w:val="20"/>
        </w:rPr>
        <w:t xml:space="preserve">2017 оны </w:t>
      </w:r>
    </w:p>
    <w:p w:rsidR="00F468C0" w:rsidRPr="00D675B4" w:rsidRDefault="00F468C0" w:rsidP="00D675B4">
      <w:pPr>
        <w:pStyle w:val="Title"/>
        <w:jc w:val="right"/>
        <w:rPr>
          <w:b w:val="0"/>
          <w:sz w:val="20"/>
          <w:szCs w:val="20"/>
        </w:rPr>
      </w:pPr>
      <w:r w:rsidRPr="006C5E91">
        <w:rPr>
          <w:b w:val="0"/>
          <w:sz w:val="20"/>
          <w:szCs w:val="20"/>
          <w:lang w:val="mn-MN"/>
        </w:rPr>
        <w:t>0</w:t>
      </w:r>
      <w:r w:rsidRPr="006C5E91">
        <w:rPr>
          <w:b w:val="0"/>
          <w:sz w:val="20"/>
          <w:szCs w:val="20"/>
        </w:rPr>
        <w:t>1</w:t>
      </w:r>
      <w:r w:rsidRPr="006C5E91">
        <w:rPr>
          <w:b w:val="0"/>
          <w:sz w:val="20"/>
          <w:szCs w:val="20"/>
          <w:lang w:val="mn-MN"/>
        </w:rPr>
        <w:t xml:space="preserve"> дугаа</w:t>
      </w:r>
      <w:r w:rsidRPr="006C5E91">
        <w:rPr>
          <w:b w:val="0"/>
          <w:sz w:val="20"/>
          <w:szCs w:val="20"/>
        </w:rPr>
        <w:t>р сарын</w:t>
      </w:r>
      <w:r w:rsidRPr="006C5E91">
        <w:rPr>
          <w:b w:val="0"/>
          <w:sz w:val="20"/>
          <w:szCs w:val="20"/>
          <w:lang w:val="mn-MN"/>
        </w:rPr>
        <w:t xml:space="preserve"> </w:t>
      </w:r>
      <w:r>
        <w:rPr>
          <w:b w:val="0"/>
          <w:sz w:val="20"/>
          <w:szCs w:val="20"/>
        </w:rPr>
        <w:t>30</w:t>
      </w:r>
      <w:r w:rsidRPr="006C5E91">
        <w:rPr>
          <w:b w:val="0"/>
          <w:sz w:val="20"/>
          <w:szCs w:val="20"/>
        </w:rPr>
        <w:t>-</w:t>
      </w:r>
      <w:r w:rsidRPr="006C5E91">
        <w:rPr>
          <w:b w:val="0"/>
          <w:sz w:val="20"/>
          <w:szCs w:val="20"/>
          <w:lang w:val="mn-MN"/>
        </w:rPr>
        <w:t>ны өдрийн</w:t>
      </w:r>
      <w:r w:rsidR="00D675B4">
        <w:rPr>
          <w:b w:val="0"/>
          <w:sz w:val="20"/>
          <w:szCs w:val="20"/>
        </w:rPr>
        <w:t xml:space="preserve"> 10 </w:t>
      </w:r>
      <w:r w:rsidRPr="006C5E91">
        <w:rPr>
          <w:b w:val="0"/>
          <w:sz w:val="20"/>
          <w:szCs w:val="20"/>
          <w:lang w:val="mn-MN"/>
        </w:rPr>
        <w:t>дугаар</w:t>
      </w:r>
    </w:p>
    <w:p w:rsidR="00F468C0" w:rsidRPr="006C5E91" w:rsidRDefault="00F468C0" w:rsidP="00F468C0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  <w:lang w:val="mn-MN"/>
        </w:rPr>
        <w:t xml:space="preserve"> тогтоолын гуравдугаа</w:t>
      </w:r>
      <w:r w:rsidRPr="006C5E91">
        <w:rPr>
          <w:b w:val="0"/>
          <w:sz w:val="20"/>
          <w:szCs w:val="20"/>
          <w:lang w:val="mn-MN"/>
        </w:rPr>
        <w:t xml:space="preserve">р хавсралт </w:t>
      </w:r>
    </w:p>
    <w:p w:rsidR="00AD1036" w:rsidRDefault="00AD1036">
      <w:pPr>
        <w:rPr>
          <w:lang w:val="mn-MN"/>
        </w:rPr>
      </w:pPr>
    </w:p>
    <w:p w:rsidR="00F468C0" w:rsidRDefault="00F468C0">
      <w:pPr>
        <w:rPr>
          <w:lang w:val="mn-MN"/>
        </w:rPr>
      </w:pPr>
    </w:p>
    <w:p w:rsidR="00F468C0" w:rsidRDefault="00F468C0">
      <w:pPr>
        <w:rPr>
          <w:lang w:val="mn-MN"/>
        </w:rPr>
      </w:pPr>
    </w:p>
    <w:p w:rsidR="00F468C0" w:rsidRPr="00E259C9" w:rsidRDefault="00F468C0" w:rsidP="00F468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E259C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СУМЫН ИРГЭДИЙН ТӨЛӨӨЛӨГЧДИЙН ХУРЛЫН АЖЛЫН АЛБА, </w:t>
      </w:r>
    </w:p>
    <w:p w:rsidR="00F468C0" w:rsidRPr="00E259C9" w:rsidRDefault="00F468C0" w:rsidP="00F468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E259C9">
        <w:rPr>
          <w:rFonts w:ascii="Times New Roman" w:hAnsi="Times New Roman" w:cs="Times New Roman"/>
          <w:b/>
          <w:sz w:val="24"/>
          <w:szCs w:val="24"/>
          <w:lang w:val="mn-MN"/>
        </w:rPr>
        <w:t>ХОРООДООС 2017 ОНД ХИЙГДЭХ ХЯНАЛТ, ШАЛГАЛТЫН АЖЛЫН ТӨЛӨВЛӨГӨӨ</w:t>
      </w:r>
    </w:p>
    <w:p w:rsidR="00F468C0" w:rsidRDefault="00F468C0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456"/>
        <w:gridCol w:w="5475"/>
        <w:gridCol w:w="4242"/>
        <w:gridCol w:w="3543"/>
        <w:gridCol w:w="1843"/>
      </w:tblGrid>
      <w:tr w:rsidR="00F468C0" w:rsidTr="00CA69B4">
        <w:tc>
          <w:tcPr>
            <w:tcW w:w="456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5475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Хяналт, шалгалтын чиглэл</w:t>
            </w:r>
          </w:p>
        </w:tc>
        <w:tc>
          <w:tcPr>
            <w:tcW w:w="4242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Хариуцан гүйцэтгэх газар</w:t>
            </w:r>
          </w:p>
        </w:tc>
        <w:tc>
          <w:tcPr>
            <w:tcW w:w="3543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843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</w:tr>
      <w:tr w:rsidR="00F468C0" w:rsidTr="00CA69B4">
        <w:tc>
          <w:tcPr>
            <w:tcW w:w="456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5475" w:type="dxa"/>
          </w:tcPr>
          <w:p w:rsidR="00F468C0" w:rsidRDefault="00F468C0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Цэцэрлэгүүдийн хоолны илчл</w:t>
            </w:r>
            <w:r w:rsidR="00E259C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эг, хяналтын камер ажиллуулж бай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гаа байдал, мэргэжлийн багш нарын хангалт, нэг хичээлийн жилд эцэг эх, асран хамгаалагчийн бэлтгэх сургалтын хэрэглэгдэхүүний зарцуулалтад хийсэн үзлэгийн дүн</w:t>
            </w:r>
          </w:p>
        </w:tc>
        <w:tc>
          <w:tcPr>
            <w:tcW w:w="4242" w:type="dxa"/>
          </w:tcPr>
          <w:p w:rsidR="00F468C0" w:rsidRDefault="00F468C0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Нийгмийн бодлого, хүүхэд залуучууд, гэр бүлийн хөгжил хариуцсан хороо</w:t>
            </w:r>
          </w:p>
        </w:tc>
        <w:tc>
          <w:tcPr>
            <w:tcW w:w="3543" w:type="dxa"/>
          </w:tcPr>
          <w:p w:rsidR="00F468C0" w:rsidRDefault="00F468C0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Иргэдийн Төлөөлөгчдийн Хурлын Ажлын алба, ЗДТГ-ын Нийгмийн хөгжлийн мэргэжилтэн</w:t>
            </w:r>
          </w:p>
        </w:tc>
        <w:tc>
          <w:tcPr>
            <w:tcW w:w="1843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5475" w:type="dxa"/>
          </w:tcPr>
          <w:p w:rsidR="00F468C0" w:rsidRDefault="00F468C0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Ерөнхий боловсролын сургуулиудын Үдийн цай хөтөлбөрийн хэрэгжилт, үдийн цайны орц норм, эрүүл ахуйн шаардлага хангаж буй байдалд хийсэн үзлэгийн дүн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Нийгмийн бодлого, хүүхэд залуучууд, гэр бүлийн хөгжил 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Иргэдийн Төлөөлөгчдийн Хурлын Ажлын алба, ЗДТГ-ын Нийгмийн хөгжлийн мэргэжилтэн</w:t>
            </w:r>
          </w:p>
        </w:tc>
        <w:tc>
          <w:tcPr>
            <w:tcW w:w="1843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5475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Нэгдсэн эмнэлгийн цахим үйлчилгээний чанар, иргэдийн сэтгэл ханамжийн судалгааны дүнгийн тухай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Нийгмийн бодлого, хүүхэд залуучууд, гэр бүлийн хөгжил 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Иргэдийн Төлөөлөгчдийн Хурлын Ажлын алба, ЗДТГ-ын Нийгмийн хөгжлийн мэргэжилтэн</w:t>
            </w:r>
          </w:p>
        </w:tc>
        <w:tc>
          <w:tcPr>
            <w:tcW w:w="1843" w:type="dxa"/>
          </w:tcPr>
          <w:p w:rsidR="00F468C0" w:rsidRDefault="00F468C0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CF5E28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5475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Газар зохион байгуулалтын өнөөгийн байдлын түвшинг тогтоох, Газрын тухай хууль хэрэгжсэнээс хойш сумын Газар зохион байгуулалтын бодит байдал ямар байгааг судлан тодорхойлох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Байгаль орчин, газрын харилцаа 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Захирагчийн Ажлын алба, газрын даамлууд</w:t>
            </w:r>
          </w:p>
        </w:tc>
        <w:tc>
          <w:tcPr>
            <w:tcW w:w="1843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2-3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5475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Хөрсний бохирдлыг тодорхойлох, хогийн цэгийн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талбайн хэмжээг багасгах талаар хийж буй ажилд хяналт шалгалт хийж, дүгнэлт гаргах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Байгаль орчин, газрын харилцаа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Сумын Захирагчийн Ажлын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алба, газрын даамлууд</w:t>
            </w:r>
            <w:r w:rsidR="00E259C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Хот тохижуулах газар</w:t>
            </w:r>
          </w:p>
        </w:tc>
        <w:tc>
          <w:tcPr>
            <w:tcW w:w="1843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4 сар, 8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6</w:t>
            </w:r>
          </w:p>
        </w:tc>
        <w:tc>
          <w:tcPr>
            <w:tcW w:w="5475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Худаг, усан сангийн эрүүл ахуйн байдал, хамгаалалт, ус ашиглагч байгууллагууд болон иргэдийг тоолууржуулах ажлын явцад хяналт тавьж ажиллана.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Байгаль орчин, газрын харилцаа 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Захирагчийн Ажлын алба, "Төв Чандмань" ДЭХГ</w:t>
            </w:r>
          </w:p>
        </w:tc>
        <w:tc>
          <w:tcPr>
            <w:tcW w:w="1843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 сард</w:t>
            </w:r>
          </w:p>
        </w:tc>
      </w:tr>
      <w:tr w:rsidR="00F468C0" w:rsidTr="00CA69B4">
        <w:tc>
          <w:tcPr>
            <w:tcW w:w="456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5475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Мод бут тарилтын статистик тоо мэдээлэлтэй танилцах, модны тооллого хийх, модны амьдралтын хувийг тодорхойлох.</w:t>
            </w:r>
          </w:p>
        </w:tc>
        <w:tc>
          <w:tcPr>
            <w:tcW w:w="4242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Байгаль орчин, газрын харилцаа хариуцсан хороо</w:t>
            </w:r>
          </w:p>
        </w:tc>
        <w:tc>
          <w:tcPr>
            <w:tcW w:w="3543" w:type="dxa"/>
          </w:tcPr>
          <w:p w:rsidR="00F468C0" w:rsidRDefault="00CF5E28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Захирагчийн Ажлын алба, Байгаль орчны байцаагч, Хот тохижуулах газар</w:t>
            </w:r>
          </w:p>
        </w:tc>
        <w:tc>
          <w:tcPr>
            <w:tcW w:w="1843" w:type="dxa"/>
          </w:tcPr>
          <w:p w:rsidR="00F468C0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сард</w:t>
            </w:r>
          </w:p>
        </w:tc>
      </w:tr>
      <w:tr w:rsidR="00CF5E28" w:rsidTr="00CA69B4">
        <w:tc>
          <w:tcPr>
            <w:tcW w:w="456" w:type="dxa"/>
          </w:tcPr>
          <w:p w:rsidR="00CF5E28" w:rsidRDefault="00CF5E28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5475" w:type="dxa"/>
          </w:tcPr>
          <w:p w:rsidR="00CF5E28" w:rsidRDefault="00CF5E28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Согтууруулах ундаагаар үйлчилж байгаа цэг, салбар, үйлчилгээний газрууд, тамхи худалдаалж байгаа </w:t>
            </w:r>
            <w:r w:rsidR="0026218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дэлгүүрүүдийн үйл ажиллагаанд хяналт, шалгалт зохион байгуулж ажиллана.</w:t>
            </w:r>
          </w:p>
        </w:tc>
        <w:tc>
          <w:tcPr>
            <w:tcW w:w="4242" w:type="dxa"/>
          </w:tcPr>
          <w:p w:rsidR="00CF5E28" w:rsidRDefault="00262186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Төрийн захиргаа, хууль эрх зүй, өргөдөл, гомдол, гадаадын хамтын ажиллагаа хариуцсан хороо</w:t>
            </w:r>
          </w:p>
        </w:tc>
        <w:tc>
          <w:tcPr>
            <w:tcW w:w="3543" w:type="dxa"/>
          </w:tcPr>
          <w:p w:rsidR="00CF5E28" w:rsidRDefault="00262186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Захирагчийн Ажлын алба, Стандарчлал хэмжил зүйн төв</w:t>
            </w:r>
          </w:p>
        </w:tc>
        <w:tc>
          <w:tcPr>
            <w:tcW w:w="1843" w:type="dxa"/>
          </w:tcPr>
          <w:p w:rsidR="00CF5E28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262186" w:rsidTr="00CA69B4">
        <w:tc>
          <w:tcPr>
            <w:tcW w:w="456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5475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Зуунмод сумын эрчимжсэн аж ахуй эрхэлж байгаа болон жимс, ногоо тариалж худалдан борлуулж байгаа цэгүүдийн үйл ажиллагаатай танилцах</w:t>
            </w:r>
          </w:p>
        </w:tc>
        <w:tc>
          <w:tcPr>
            <w:tcW w:w="4242" w:type="dxa"/>
          </w:tcPr>
          <w:p w:rsidR="00262186" w:rsidRDefault="00262186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Хүнс, хөдөө аж ахуй, үйлдвэрлэл үйлчилгээ хариуцсан хороо</w:t>
            </w:r>
          </w:p>
        </w:tc>
        <w:tc>
          <w:tcPr>
            <w:tcW w:w="3543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Захирагчийн Ажлын алба, Хөдөө аж ахуйн мэргэжилтэн</w:t>
            </w:r>
          </w:p>
        </w:tc>
        <w:tc>
          <w:tcPr>
            <w:tcW w:w="1843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4-10 сард</w:t>
            </w:r>
          </w:p>
        </w:tc>
      </w:tr>
      <w:tr w:rsidR="00262186" w:rsidTr="00CA69B4">
        <w:tc>
          <w:tcPr>
            <w:tcW w:w="456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5475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Төсвийн зарцуулалтын байдал, төсвийн үр ашгийг дээшлүүлэх чиглэлээр зохион байгуулж буй ажилтай танилцаж, тусгай зориулалтын сангийн хэрэгжилтийг шалгах.</w:t>
            </w:r>
          </w:p>
        </w:tc>
        <w:tc>
          <w:tcPr>
            <w:tcW w:w="4242" w:type="dxa"/>
          </w:tcPr>
          <w:p w:rsidR="00262186" w:rsidRDefault="00262186" w:rsidP="00F46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 санхүү, эдийн засаг, төсөл хөтөлбөр хариуцсан хороо</w:t>
            </w:r>
          </w:p>
        </w:tc>
        <w:tc>
          <w:tcPr>
            <w:tcW w:w="3543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Санхүүгийн алба, Сум хөгжүүлэх сангийн нягтлан</w:t>
            </w:r>
          </w:p>
        </w:tc>
        <w:tc>
          <w:tcPr>
            <w:tcW w:w="1843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сард</w:t>
            </w:r>
          </w:p>
        </w:tc>
      </w:tr>
      <w:tr w:rsidR="00262186" w:rsidTr="00CA69B4">
        <w:tc>
          <w:tcPr>
            <w:tcW w:w="456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5475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 хөгжүүлэх сангийн ажлын мэдээлэл, төсөл хөтөлбөр санхүүжүүлсэн байдал, сангийн хөрөнгийн хуваарилалтанд хяналт шалгалт хийж, дүгнэлт өгөх.</w:t>
            </w:r>
          </w:p>
        </w:tc>
        <w:tc>
          <w:tcPr>
            <w:tcW w:w="4242" w:type="dxa"/>
          </w:tcPr>
          <w:p w:rsidR="00262186" w:rsidRDefault="00262186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 санхүү, эдийн засаг, төсөл хөтөлбөр хариуцсан хороо</w:t>
            </w:r>
          </w:p>
        </w:tc>
        <w:tc>
          <w:tcPr>
            <w:tcW w:w="3543" w:type="dxa"/>
          </w:tcPr>
          <w:p w:rsidR="00262186" w:rsidRDefault="00262186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Санхүүгийн алба, Сум хөгжүүлэх сангийн нягтлан</w:t>
            </w:r>
          </w:p>
        </w:tc>
        <w:tc>
          <w:tcPr>
            <w:tcW w:w="1843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6, 10 сард</w:t>
            </w:r>
          </w:p>
        </w:tc>
      </w:tr>
      <w:tr w:rsidR="00262186" w:rsidTr="00CA69B4">
        <w:tc>
          <w:tcPr>
            <w:tcW w:w="456" w:type="dxa"/>
          </w:tcPr>
          <w:p w:rsidR="00262186" w:rsidRDefault="00262186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5475" w:type="dxa"/>
          </w:tcPr>
          <w:p w:rsidR="00262186" w:rsidRDefault="00262186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Орон нутгийн хөгжлийн сангийн хөрөнгөөр хийгдэж буй бүтээн байгуулалтын ажлын явц, төсвийн хуваарилалтанд хуулийн дагуу хяналт шалгалт хийж, дүгнэлт өгөх</w:t>
            </w:r>
            <w:r w:rsidR="00BF76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</w:p>
        </w:tc>
        <w:tc>
          <w:tcPr>
            <w:tcW w:w="4242" w:type="dxa"/>
          </w:tcPr>
          <w:p w:rsidR="00262186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 санхүү, эдийн засаг, төсөл хөтөлбөр хариуцсан хороо</w:t>
            </w:r>
          </w:p>
        </w:tc>
        <w:tc>
          <w:tcPr>
            <w:tcW w:w="3543" w:type="dxa"/>
          </w:tcPr>
          <w:p w:rsidR="00262186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алба, Санхүүгийн алба</w:t>
            </w:r>
          </w:p>
        </w:tc>
        <w:tc>
          <w:tcPr>
            <w:tcW w:w="1843" w:type="dxa"/>
          </w:tcPr>
          <w:p w:rsidR="00262186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 сард</w:t>
            </w:r>
          </w:p>
        </w:tc>
      </w:tr>
      <w:tr w:rsidR="00BF7601" w:rsidTr="00CA69B4">
        <w:tc>
          <w:tcPr>
            <w:tcW w:w="456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5475" w:type="dxa"/>
          </w:tcPr>
          <w:p w:rsidR="00BF7601" w:rsidRDefault="00BF7601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Хөрөнгө оруулалт, тендерийн ажлуудыг шалгаж дүгнэлт өгөх.</w:t>
            </w:r>
          </w:p>
        </w:tc>
        <w:tc>
          <w:tcPr>
            <w:tcW w:w="4242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 санхүү, эдийн засаг, төсөл хөтөлбөр хариуцсан хороо</w:t>
            </w:r>
          </w:p>
        </w:tc>
        <w:tc>
          <w:tcPr>
            <w:tcW w:w="3543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алба, Санхүүгийн алба</w:t>
            </w:r>
          </w:p>
        </w:tc>
        <w:tc>
          <w:tcPr>
            <w:tcW w:w="1843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 сард</w:t>
            </w:r>
          </w:p>
        </w:tc>
      </w:tr>
      <w:tr w:rsidR="00BF7601" w:rsidTr="00CA69B4">
        <w:tc>
          <w:tcPr>
            <w:tcW w:w="456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5475" w:type="dxa"/>
          </w:tcPr>
          <w:p w:rsidR="00BF7601" w:rsidRDefault="00BF7601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Актлах, устгах хөрөнгийг нүд үзэж устгасан байдал, Иргэдийн Төлөөлөгчдийн Хурлын Тэргүүлэгчдийн шийдвэрийн дагуу актлагдсан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хөрөнгийн үнийн дүнгийн 1%-ийг өөрийн орлогод оруулах талаар байгууллагын зүгээс зохион байгуулсан ажилд хяналт тавьж ажиллах.</w:t>
            </w:r>
          </w:p>
        </w:tc>
        <w:tc>
          <w:tcPr>
            <w:tcW w:w="4242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Төсөв санхүү, эдийн засаг, төсөл хөтөлбөр хариуцсан хороо</w:t>
            </w:r>
          </w:p>
        </w:tc>
        <w:tc>
          <w:tcPr>
            <w:tcW w:w="3543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Санхүүгийн алба, Орон нутгийн байгууллагын нягтлан, эд хариуцагчид</w:t>
            </w:r>
          </w:p>
        </w:tc>
        <w:tc>
          <w:tcPr>
            <w:tcW w:w="1843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6,12 сард</w:t>
            </w:r>
          </w:p>
        </w:tc>
      </w:tr>
      <w:tr w:rsidR="00BF7601" w:rsidTr="00CA69B4">
        <w:tc>
          <w:tcPr>
            <w:tcW w:w="456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15</w:t>
            </w:r>
          </w:p>
        </w:tc>
        <w:tc>
          <w:tcPr>
            <w:tcW w:w="5475" w:type="dxa"/>
          </w:tcPr>
          <w:p w:rsidR="00BF7601" w:rsidRDefault="00BF7601" w:rsidP="00262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Шинээр баригдаж байгаа барилга, байшин, засвар үйлчилгээ хийгдэх барилгууд нь Хотын ерөнхий төлөвлөгөөтэй уялдаж буй байдалд хяналт тавьж ажиллана.</w:t>
            </w:r>
          </w:p>
        </w:tc>
        <w:tc>
          <w:tcPr>
            <w:tcW w:w="4242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Дэд бүтэц, тохижилт үйлчилгээ хариуцсан хороо</w:t>
            </w:r>
          </w:p>
        </w:tc>
        <w:tc>
          <w:tcPr>
            <w:tcW w:w="3543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</w:t>
            </w:r>
          </w:p>
        </w:tc>
        <w:tc>
          <w:tcPr>
            <w:tcW w:w="1843" w:type="dxa"/>
          </w:tcPr>
          <w:p w:rsidR="00BF7601" w:rsidRDefault="00E259C9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5,</w:t>
            </w:r>
            <w:r w:rsidR="00BF76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сард</w:t>
            </w:r>
          </w:p>
        </w:tc>
      </w:tr>
      <w:tr w:rsidR="00BF7601" w:rsidTr="00CA69B4">
        <w:tc>
          <w:tcPr>
            <w:tcW w:w="456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5475" w:type="dxa"/>
          </w:tcPr>
          <w:p w:rsidR="00BF7601" w:rsidRDefault="00BF7601" w:rsidP="00BF76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Шинээр хийгдэх инженерийн шугам сүлжээ болон өргөтгөл, шинэчлэлийн ажилд хяналт тавьж ажиллана.</w:t>
            </w:r>
          </w:p>
        </w:tc>
        <w:tc>
          <w:tcPr>
            <w:tcW w:w="4242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Дэд бүтэц, тохижилт үйлчилгээ хариуцсан хороо</w:t>
            </w:r>
          </w:p>
        </w:tc>
        <w:tc>
          <w:tcPr>
            <w:tcW w:w="3543" w:type="dxa"/>
          </w:tcPr>
          <w:p w:rsidR="00BF7601" w:rsidRDefault="00BF7601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</w:t>
            </w:r>
          </w:p>
        </w:tc>
        <w:tc>
          <w:tcPr>
            <w:tcW w:w="1843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 сард</w:t>
            </w:r>
          </w:p>
        </w:tc>
      </w:tr>
      <w:tr w:rsidR="00BF7601" w:rsidTr="00CA69B4">
        <w:tc>
          <w:tcPr>
            <w:tcW w:w="456" w:type="dxa"/>
          </w:tcPr>
          <w:p w:rsidR="00BF7601" w:rsidRDefault="00BF7601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5475" w:type="dxa"/>
          </w:tcPr>
          <w:p w:rsidR="00BF7601" w:rsidRDefault="00BF7601" w:rsidP="0017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Зуунмод сумын авто замыг өргөтгөх боломжийг судалж шинээр хийгдэх замын гүйцэтгэлийн ажилд хяналт тавьж ажиллах.</w:t>
            </w:r>
          </w:p>
        </w:tc>
        <w:tc>
          <w:tcPr>
            <w:tcW w:w="4242" w:type="dxa"/>
          </w:tcPr>
          <w:p w:rsidR="00BF7601" w:rsidRDefault="00BF7601" w:rsidP="0017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Дэд бүтэц, тохижилт үйлчилгээ хариуцсан хороо</w:t>
            </w:r>
          </w:p>
        </w:tc>
        <w:tc>
          <w:tcPr>
            <w:tcW w:w="3543" w:type="dxa"/>
          </w:tcPr>
          <w:p w:rsidR="00BF7601" w:rsidRDefault="00BF7601" w:rsidP="0017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</w:t>
            </w:r>
          </w:p>
        </w:tc>
        <w:tc>
          <w:tcPr>
            <w:tcW w:w="1843" w:type="dxa"/>
          </w:tcPr>
          <w:p w:rsidR="00BF7601" w:rsidRDefault="00BF7601" w:rsidP="00175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3-10 сард</w:t>
            </w:r>
          </w:p>
        </w:tc>
      </w:tr>
      <w:tr w:rsidR="00E259C9" w:rsidTr="00CA69B4">
        <w:tc>
          <w:tcPr>
            <w:tcW w:w="456" w:type="dxa"/>
          </w:tcPr>
          <w:p w:rsidR="00E259C9" w:rsidRDefault="00E259C9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5475" w:type="dxa"/>
          </w:tcPr>
          <w:p w:rsidR="00E259C9" w:rsidRDefault="00E259C9" w:rsidP="0017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1000 айл, орон сууцны төслийн хэрэгжилтэнд орон нутгийн барилгын аж ахуй нэгж болон иргэдийг татан оролцуулах</w:t>
            </w:r>
          </w:p>
        </w:tc>
        <w:tc>
          <w:tcPr>
            <w:tcW w:w="4242" w:type="dxa"/>
          </w:tcPr>
          <w:p w:rsidR="00E259C9" w:rsidRDefault="00E259C9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Дэд бүтэц, тохижилт үйлчилгээ хариуцсан хороо</w:t>
            </w:r>
          </w:p>
        </w:tc>
        <w:tc>
          <w:tcPr>
            <w:tcW w:w="3543" w:type="dxa"/>
          </w:tcPr>
          <w:p w:rsidR="00E259C9" w:rsidRDefault="00E259C9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Ажлын алба</w:t>
            </w:r>
          </w:p>
        </w:tc>
        <w:tc>
          <w:tcPr>
            <w:tcW w:w="1843" w:type="dxa"/>
          </w:tcPr>
          <w:p w:rsidR="00E259C9" w:rsidRDefault="00E259C9" w:rsidP="00175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 сард</w:t>
            </w:r>
          </w:p>
        </w:tc>
      </w:tr>
      <w:tr w:rsidR="00E259C9" w:rsidTr="00CA69B4">
        <w:tc>
          <w:tcPr>
            <w:tcW w:w="456" w:type="dxa"/>
          </w:tcPr>
          <w:p w:rsidR="00E259C9" w:rsidRDefault="00E259C9" w:rsidP="00F4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5475" w:type="dxa"/>
          </w:tcPr>
          <w:p w:rsidR="00E259C9" w:rsidRDefault="00E259C9" w:rsidP="00175F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Худалдаа эрхэлдэг иргэдийн үйл ажиллагаатай танилцах, бараа бүтээгдэхүүний хадгалалт, хамгаалалт, хүнсний бүтээгдэхүүний хугацаа, үнийн ил тод байдал, Хэрэглэгчдийн эрх ашгийг хамгаалах чиглэлээр хийгдэх хяналт шалгалт</w:t>
            </w:r>
          </w:p>
        </w:tc>
        <w:tc>
          <w:tcPr>
            <w:tcW w:w="4242" w:type="dxa"/>
          </w:tcPr>
          <w:p w:rsidR="00E259C9" w:rsidRDefault="00E259C9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Хэрэглэгчдийн эрх ашгийг хамгаалах салбар зөвлөл</w:t>
            </w:r>
          </w:p>
        </w:tc>
        <w:tc>
          <w:tcPr>
            <w:tcW w:w="3543" w:type="dxa"/>
          </w:tcPr>
          <w:p w:rsidR="00E259C9" w:rsidRDefault="00E259C9" w:rsidP="007C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ЗДТГ-ын Худалдаа үйлчилгээ хариуцсан мэргэжилтэн, ХАА-н мэргэжилтэн</w:t>
            </w:r>
          </w:p>
        </w:tc>
        <w:tc>
          <w:tcPr>
            <w:tcW w:w="1843" w:type="dxa"/>
          </w:tcPr>
          <w:p w:rsidR="00E259C9" w:rsidRDefault="00E259C9" w:rsidP="00175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2,6,9,12 саруудад</w:t>
            </w:r>
          </w:p>
        </w:tc>
      </w:tr>
    </w:tbl>
    <w:p w:rsidR="00F468C0" w:rsidRDefault="00F468C0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259C9" w:rsidRPr="00BD14D9" w:rsidRDefault="00E259C9" w:rsidP="00E25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6C5E91">
        <w:rPr>
          <w:rFonts w:ascii="Times New Roman" w:hAnsi="Times New Roman"/>
          <w:b/>
          <w:sz w:val="24"/>
          <w:szCs w:val="24"/>
          <w:lang w:val="mn-MN"/>
        </w:rPr>
        <w:t>СУМЫН И</w:t>
      </w:r>
      <w:r>
        <w:rPr>
          <w:rFonts w:ascii="Times New Roman" w:hAnsi="Times New Roman"/>
          <w:b/>
          <w:sz w:val="24"/>
          <w:szCs w:val="24"/>
          <w:lang w:val="mn-MN"/>
        </w:rPr>
        <w:t xml:space="preserve">РГЭДИЙН </w:t>
      </w:r>
      <w:r w:rsidRPr="006C5E91">
        <w:rPr>
          <w:rFonts w:ascii="Times New Roman" w:hAnsi="Times New Roman"/>
          <w:b/>
          <w:sz w:val="24"/>
          <w:szCs w:val="24"/>
          <w:lang w:val="mn-MN"/>
        </w:rPr>
        <w:t>Т</w:t>
      </w:r>
      <w:r>
        <w:rPr>
          <w:rFonts w:ascii="Times New Roman" w:hAnsi="Times New Roman"/>
          <w:b/>
          <w:sz w:val="24"/>
          <w:szCs w:val="24"/>
          <w:lang w:val="mn-MN"/>
        </w:rPr>
        <w:t xml:space="preserve">ӨЛӨӨЛӨГЧДИЙН </w:t>
      </w:r>
      <w:r w:rsidRPr="006C5E91">
        <w:rPr>
          <w:rFonts w:ascii="Times New Roman" w:hAnsi="Times New Roman"/>
          <w:b/>
          <w:sz w:val="24"/>
          <w:szCs w:val="24"/>
          <w:lang w:val="mn-MN"/>
        </w:rPr>
        <w:t>Х</w:t>
      </w:r>
      <w:r>
        <w:rPr>
          <w:rFonts w:ascii="Times New Roman" w:hAnsi="Times New Roman"/>
          <w:b/>
          <w:sz w:val="24"/>
          <w:szCs w:val="24"/>
          <w:lang w:val="mn-MN"/>
        </w:rPr>
        <w:t>УРЛ</w:t>
      </w:r>
      <w:r w:rsidRPr="006C5E91">
        <w:rPr>
          <w:rFonts w:ascii="Times New Roman" w:hAnsi="Times New Roman"/>
          <w:b/>
          <w:sz w:val="24"/>
          <w:szCs w:val="24"/>
          <w:lang w:val="mn-MN"/>
        </w:rPr>
        <w:t>ЫН ТЭРГҮҮЛЭГЧИД</w:t>
      </w:r>
    </w:p>
    <w:p w:rsidR="00E259C9" w:rsidRPr="00F468C0" w:rsidRDefault="00E259C9" w:rsidP="00F468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sectPr w:rsidR="00E259C9" w:rsidRPr="00F468C0" w:rsidSect="00CA69B4">
      <w:pgSz w:w="16839" w:h="11907" w:orient="landscape" w:code="9"/>
      <w:pgMar w:top="170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468C0"/>
    <w:rsid w:val="00104603"/>
    <w:rsid w:val="00262186"/>
    <w:rsid w:val="002E40AA"/>
    <w:rsid w:val="005A5532"/>
    <w:rsid w:val="005D7079"/>
    <w:rsid w:val="00AC2BBB"/>
    <w:rsid w:val="00AD1036"/>
    <w:rsid w:val="00B754C3"/>
    <w:rsid w:val="00BA20C7"/>
    <w:rsid w:val="00BF7601"/>
    <w:rsid w:val="00CA69B4"/>
    <w:rsid w:val="00CF5E28"/>
    <w:rsid w:val="00D675B4"/>
    <w:rsid w:val="00E259C9"/>
    <w:rsid w:val="00F4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468C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4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mugada</dc:creator>
  <cp:lastModifiedBy>bnj</cp:lastModifiedBy>
  <cp:revision>4</cp:revision>
  <dcterms:created xsi:type="dcterms:W3CDTF">2017-02-01T04:26:00Z</dcterms:created>
  <dcterms:modified xsi:type="dcterms:W3CDTF">2017-02-03T02:04:00Z</dcterms:modified>
</cp:coreProperties>
</file>